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1E0C7" w14:textId="77777777" w:rsidR="007B6ADF" w:rsidRPr="00AE01C3" w:rsidRDefault="007B6ADF" w:rsidP="00D91801">
      <w:pPr>
        <w:spacing w:after="0"/>
      </w:pPr>
      <w:r w:rsidRPr="00AE01C3">
        <w:t xml:space="preserve">Dear Bishop Taylor, </w:t>
      </w:r>
    </w:p>
    <w:p w14:paraId="2DB8E565" w14:textId="77777777" w:rsidR="007B6ADF" w:rsidRPr="00AE01C3" w:rsidRDefault="007B6ADF" w:rsidP="00D91801">
      <w:pPr>
        <w:spacing w:after="0"/>
        <w:ind w:left="450"/>
      </w:pPr>
      <w:r w:rsidRPr="00AE01C3">
        <w:t xml:space="preserve">Fr. Juan Guido, </w:t>
      </w:r>
    </w:p>
    <w:p w14:paraId="294528E3" w14:textId="77777777" w:rsidR="007B6ADF" w:rsidRPr="00AE01C3" w:rsidRDefault="007B6ADF" w:rsidP="00D91801">
      <w:pPr>
        <w:spacing w:after="0"/>
        <w:ind w:left="450"/>
      </w:pPr>
      <w:r w:rsidRPr="00AE01C3">
        <w:t xml:space="preserve">Fr. Brian Cundall, </w:t>
      </w:r>
    </w:p>
    <w:p w14:paraId="5D3E5418" w14:textId="77777777" w:rsidR="007B6ADF" w:rsidRPr="00AE01C3" w:rsidRDefault="007B6ADF" w:rsidP="00D91801">
      <w:pPr>
        <w:spacing w:after="0"/>
        <w:ind w:left="450"/>
      </w:pPr>
      <w:r w:rsidRPr="00AE01C3">
        <w:t xml:space="preserve">Fr. Joseph Orbegozo, </w:t>
      </w:r>
    </w:p>
    <w:p w14:paraId="3B2D0F6F" w14:textId="77777777" w:rsidR="007B6ADF" w:rsidRPr="00AE01C3" w:rsidRDefault="007B6ADF" w:rsidP="00D91801">
      <w:pPr>
        <w:spacing w:after="0"/>
        <w:ind w:left="450"/>
      </w:pPr>
      <w:r w:rsidRPr="00AE01C3">
        <w:t xml:space="preserve">Sister Ana Luisa Díaz Vázquez, MCP and </w:t>
      </w:r>
    </w:p>
    <w:p w14:paraId="4AB5F2AF" w14:textId="77777777" w:rsidR="00155048" w:rsidRPr="00AE01C3" w:rsidRDefault="007B6ADF" w:rsidP="00D91801">
      <w:pPr>
        <w:spacing w:after="0"/>
        <w:ind w:left="450"/>
      </w:pPr>
      <w:r w:rsidRPr="00AE01C3">
        <w:t>Mr. Beau Baldwin</w:t>
      </w:r>
    </w:p>
    <w:p w14:paraId="412C09DA" w14:textId="77777777" w:rsidR="007B6ADF" w:rsidRPr="00AE01C3" w:rsidRDefault="007B6ADF" w:rsidP="00D91801">
      <w:pPr>
        <w:spacing w:after="0"/>
      </w:pPr>
    </w:p>
    <w:p w14:paraId="5182C7B6" w14:textId="77777777" w:rsidR="007B6ADF" w:rsidRPr="00AE01C3" w:rsidRDefault="007B6ADF" w:rsidP="00D91801">
      <w:pPr>
        <w:spacing w:after="0"/>
      </w:pPr>
      <w:r w:rsidRPr="00AE01C3">
        <w:t xml:space="preserve">Thank you for the attention you will be giving this year to help Arkansas Catholics have a Eucharistic Revival.  I am one of the 31 percent who believes in the Real Presence of Jesus in the Eucharist.  In this year of the Synod on </w:t>
      </w:r>
      <w:proofErr w:type="spellStart"/>
      <w:r w:rsidRPr="00AE01C3">
        <w:t>Synodality</w:t>
      </w:r>
      <w:proofErr w:type="spellEnd"/>
      <w:r w:rsidRPr="00AE01C3">
        <w:t xml:space="preserve"> please take into consideration </w:t>
      </w:r>
      <w:r w:rsidR="008C166D">
        <w:t>the following</w:t>
      </w:r>
      <w:r w:rsidRPr="00AE01C3">
        <w:t xml:space="preserve"> ideas to bolster </w:t>
      </w:r>
      <w:r w:rsidR="001E1246" w:rsidRPr="00AE01C3">
        <w:t xml:space="preserve">the </w:t>
      </w:r>
      <w:r w:rsidRPr="00AE01C3">
        <w:t>faith of Catholics</w:t>
      </w:r>
      <w:r w:rsidR="00392F22" w:rsidRPr="00AE01C3">
        <w:t xml:space="preserve">, including many </w:t>
      </w:r>
      <w:r w:rsidR="005B5357" w:rsidRPr="00AE01C3">
        <w:t>young Catholics</w:t>
      </w:r>
      <w:r w:rsidRPr="00AE01C3">
        <w:t xml:space="preserve"> and </w:t>
      </w:r>
      <w:r w:rsidR="00392F22" w:rsidRPr="00AE01C3">
        <w:t xml:space="preserve">even </w:t>
      </w:r>
      <w:r w:rsidRPr="00AE01C3">
        <w:t xml:space="preserve">non-Catholics </w:t>
      </w:r>
      <w:r w:rsidR="00392F22" w:rsidRPr="00AE01C3">
        <w:t xml:space="preserve">who yearn for </w:t>
      </w:r>
      <w:r w:rsidRPr="00AE01C3">
        <w:t>an encounter of the Eucharist that is transcendent</w:t>
      </w:r>
      <w:r w:rsidR="001E1246" w:rsidRPr="00AE01C3">
        <w:t>al</w:t>
      </w:r>
      <w:r w:rsidR="00392F22" w:rsidRPr="00AE01C3">
        <w:t xml:space="preserve">, focused </w:t>
      </w:r>
      <w:r w:rsidR="0075059B">
        <w:t xml:space="preserve">primarily </w:t>
      </w:r>
      <w:r w:rsidR="00392F22" w:rsidRPr="00AE01C3">
        <w:t>on our Lord</w:t>
      </w:r>
      <w:r w:rsidR="00477117">
        <w:t xml:space="preserve"> rather than the community</w:t>
      </w:r>
      <w:r w:rsidRPr="00AE01C3">
        <w:t>.</w:t>
      </w:r>
    </w:p>
    <w:p w14:paraId="213470F4" w14:textId="77777777" w:rsidR="00392F22" w:rsidRPr="00AE01C3" w:rsidRDefault="00392F22" w:rsidP="00D91801">
      <w:pPr>
        <w:spacing w:after="0"/>
      </w:pPr>
    </w:p>
    <w:p w14:paraId="73DE0054" w14:textId="77777777" w:rsidR="00153926" w:rsidRPr="00153926" w:rsidRDefault="00C05B0B" w:rsidP="00D91801">
      <w:pPr>
        <w:spacing w:after="0"/>
        <w:rPr>
          <w:rFonts w:eastAsia="Times New Roman"/>
        </w:rPr>
      </w:pPr>
      <w:r w:rsidRPr="00AE01C3">
        <w:rPr>
          <w:rFonts w:eastAsia="Times New Roman"/>
        </w:rPr>
        <w:t>Much ink has been spilt underscoring that i</w:t>
      </w:r>
      <w:r w:rsidR="00153926" w:rsidRPr="00153926">
        <w:rPr>
          <w:rFonts w:eastAsia="Times New Roman"/>
        </w:rPr>
        <w:t>t is impossible to modify profoundly the </w:t>
      </w:r>
      <w:r w:rsidR="00153926" w:rsidRPr="00153926">
        <w:rPr>
          <w:rFonts w:eastAsia="Times New Roman"/>
          <w:i/>
          <w:iCs/>
        </w:rPr>
        <w:t xml:space="preserve">lex </w:t>
      </w:r>
      <w:proofErr w:type="spellStart"/>
      <w:r w:rsidR="00153926" w:rsidRPr="00153926">
        <w:rPr>
          <w:rFonts w:eastAsia="Times New Roman"/>
          <w:i/>
          <w:iCs/>
        </w:rPr>
        <w:t>orandi</w:t>
      </w:r>
      <w:proofErr w:type="spellEnd"/>
      <w:r w:rsidR="00153926" w:rsidRPr="00153926">
        <w:rPr>
          <w:rFonts w:eastAsia="Times New Roman"/>
        </w:rPr>
        <w:t> without modifying the </w:t>
      </w:r>
      <w:r w:rsidR="00153926" w:rsidRPr="00153926">
        <w:rPr>
          <w:rFonts w:eastAsia="Times New Roman"/>
          <w:i/>
          <w:iCs/>
        </w:rPr>
        <w:t xml:space="preserve">lex </w:t>
      </w:r>
      <w:proofErr w:type="spellStart"/>
      <w:r w:rsidRPr="00AE01C3">
        <w:rPr>
          <w:rFonts w:eastAsia="Times New Roman"/>
          <w:i/>
          <w:iCs/>
        </w:rPr>
        <w:t>credendi</w:t>
      </w:r>
      <w:proofErr w:type="spellEnd"/>
      <w:r w:rsidRPr="00AE01C3">
        <w:rPr>
          <w:rFonts w:eastAsia="Times New Roman"/>
          <w:i/>
          <w:iCs/>
        </w:rPr>
        <w:t xml:space="preserve">.  </w:t>
      </w:r>
      <w:r w:rsidR="002142D9" w:rsidRPr="00AE01C3">
        <w:rPr>
          <w:rFonts w:eastAsia="Times New Roman"/>
        </w:rPr>
        <w:t>Our way of prayer has changed</w:t>
      </w:r>
      <w:r w:rsidR="00006B63" w:rsidRPr="00AE01C3">
        <w:rPr>
          <w:rFonts w:eastAsia="Times New Roman"/>
        </w:rPr>
        <w:t xml:space="preserve"> </w:t>
      </w:r>
      <w:r w:rsidR="009C50E6" w:rsidRPr="00AE01C3">
        <w:rPr>
          <w:rFonts w:eastAsia="Times New Roman"/>
        </w:rPr>
        <w:t xml:space="preserve">drastically </w:t>
      </w:r>
      <w:r w:rsidR="002142D9" w:rsidRPr="00AE01C3">
        <w:rPr>
          <w:rFonts w:eastAsia="Times New Roman"/>
        </w:rPr>
        <w:t xml:space="preserve">over the past </w:t>
      </w:r>
      <w:r w:rsidR="006017A1" w:rsidRPr="00AE01C3">
        <w:rPr>
          <w:rFonts w:eastAsia="Times New Roman"/>
        </w:rPr>
        <w:t>five decades</w:t>
      </w:r>
      <w:r w:rsidR="00DA707F">
        <w:rPr>
          <w:rFonts w:eastAsia="Times New Roman"/>
        </w:rPr>
        <w:t xml:space="preserve"> resulting arguably in the loss of faith in the Eucharist</w:t>
      </w:r>
      <w:r w:rsidR="006017A1" w:rsidRPr="00AE01C3">
        <w:rPr>
          <w:rFonts w:eastAsia="Times New Roman"/>
        </w:rPr>
        <w:t xml:space="preserve">.  </w:t>
      </w:r>
      <w:r w:rsidR="002525FC" w:rsidRPr="00AE01C3">
        <w:rPr>
          <w:rFonts w:eastAsia="Times New Roman"/>
        </w:rPr>
        <w:t>What I ask</w:t>
      </w:r>
      <w:r w:rsidR="00CB6787" w:rsidRPr="00AE01C3">
        <w:rPr>
          <w:rFonts w:eastAsia="Times New Roman"/>
        </w:rPr>
        <w:t xml:space="preserve"> of you</w:t>
      </w:r>
      <w:r w:rsidR="002525FC" w:rsidRPr="00AE01C3">
        <w:rPr>
          <w:rFonts w:eastAsia="Times New Roman"/>
        </w:rPr>
        <w:t xml:space="preserve"> is an intellectually honest </w:t>
      </w:r>
      <w:r w:rsidR="00D77B55">
        <w:rPr>
          <w:rFonts w:eastAsia="Times New Roman"/>
        </w:rPr>
        <w:t>consideration of</w:t>
      </w:r>
      <w:r w:rsidR="00FB602A" w:rsidRPr="00AE01C3">
        <w:rPr>
          <w:rFonts w:eastAsia="Times New Roman"/>
        </w:rPr>
        <w:t xml:space="preserve"> the </w:t>
      </w:r>
      <w:r w:rsidR="001405AF" w:rsidRPr="00AE01C3">
        <w:rPr>
          <w:rFonts w:eastAsia="Times New Roman"/>
        </w:rPr>
        <w:t xml:space="preserve">content of the </w:t>
      </w:r>
      <w:r w:rsidR="00FB602A" w:rsidRPr="00AE01C3">
        <w:rPr>
          <w:rFonts w:eastAsia="Times New Roman"/>
        </w:rPr>
        <w:t xml:space="preserve">documents </w:t>
      </w:r>
      <w:r w:rsidR="0054037B">
        <w:rPr>
          <w:rFonts w:eastAsia="Times New Roman"/>
        </w:rPr>
        <w:t xml:space="preserve">of the Church </w:t>
      </w:r>
      <w:r w:rsidR="001405AF" w:rsidRPr="00AE01C3">
        <w:rPr>
          <w:rFonts w:eastAsia="Times New Roman"/>
        </w:rPr>
        <w:t xml:space="preserve">while </w:t>
      </w:r>
      <w:r w:rsidR="00CB6787" w:rsidRPr="00AE01C3">
        <w:rPr>
          <w:rFonts w:eastAsia="Times New Roman"/>
        </w:rPr>
        <w:t>offering</w:t>
      </w:r>
      <w:r w:rsidR="002525FC" w:rsidRPr="00AE01C3">
        <w:rPr>
          <w:rFonts w:eastAsia="Times New Roman"/>
        </w:rPr>
        <w:t xml:space="preserve"> </w:t>
      </w:r>
      <w:r w:rsidR="00B6291F" w:rsidRPr="00AE01C3">
        <w:rPr>
          <w:rFonts w:eastAsia="Times New Roman"/>
        </w:rPr>
        <w:t>liberal permission to implement the following</w:t>
      </w:r>
      <w:r w:rsidR="00006B63" w:rsidRPr="00AE01C3">
        <w:rPr>
          <w:rFonts w:eastAsia="Times New Roman"/>
        </w:rPr>
        <w:t xml:space="preserve"> traditional ways of prayer</w:t>
      </w:r>
      <w:r w:rsidR="000231CD">
        <w:rPr>
          <w:rFonts w:eastAsia="Times New Roman"/>
        </w:rPr>
        <w:t xml:space="preserve"> </w:t>
      </w:r>
      <w:r w:rsidR="00373535">
        <w:rPr>
          <w:rFonts w:eastAsia="Times New Roman"/>
        </w:rPr>
        <w:t xml:space="preserve">to </w:t>
      </w:r>
      <w:r w:rsidR="00BB050F">
        <w:rPr>
          <w:rFonts w:eastAsia="Times New Roman"/>
        </w:rPr>
        <w:t>strengthen</w:t>
      </w:r>
      <w:r w:rsidR="00373535">
        <w:rPr>
          <w:rFonts w:eastAsia="Times New Roman"/>
        </w:rPr>
        <w:t xml:space="preserve"> our belief</w:t>
      </w:r>
      <w:r w:rsidR="00B6291F" w:rsidRPr="00AE01C3">
        <w:rPr>
          <w:rFonts w:eastAsia="Times New Roman"/>
        </w:rPr>
        <w:t>:</w:t>
      </w:r>
    </w:p>
    <w:p w14:paraId="26BF7F7E" w14:textId="77777777" w:rsidR="00153926" w:rsidRPr="00AE01C3" w:rsidRDefault="00153926" w:rsidP="00D91801">
      <w:pPr>
        <w:spacing w:after="0"/>
      </w:pPr>
    </w:p>
    <w:p w14:paraId="1B8ACAAF" w14:textId="77777777" w:rsidR="005D611E" w:rsidRPr="00AE01C3" w:rsidRDefault="005D611E" w:rsidP="00D91801">
      <w:pPr>
        <w:spacing w:after="0"/>
      </w:pPr>
      <w:r w:rsidRPr="00AE01C3">
        <w:rPr>
          <w:b/>
          <w:bCs/>
          <w:u w:val="single"/>
        </w:rPr>
        <w:t>Music</w:t>
      </w:r>
      <w:r w:rsidRPr="00AE01C3">
        <w:t>:</w:t>
      </w:r>
    </w:p>
    <w:p w14:paraId="368E611C" w14:textId="77777777" w:rsidR="00392F22" w:rsidRPr="00AE01C3" w:rsidRDefault="00392F22" w:rsidP="00D91801">
      <w:pPr>
        <w:spacing w:after="0"/>
        <w:rPr>
          <w:color w:val="000000"/>
          <w:shd w:val="clear" w:color="auto" w:fill="FFFFFF"/>
        </w:rPr>
      </w:pPr>
      <w:r w:rsidRPr="00AE01C3">
        <w:rPr>
          <w:color w:val="000000"/>
          <w:shd w:val="clear" w:color="auto" w:fill="FFFFFF"/>
        </w:rPr>
        <w:t>“The musical tradition of the universal Church is a treasure of inestimable value, greater even than that of any other art.” (</w:t>
      </w:r>
      <w:proofErr w:type="spellStart"/>
      <w:r w:rsidRPr="00AE01C3">
        <w:rPr>
          <w:color w:val="000000"/>
          <w:shd w:val="clear" w:color="auto" w:fill="FFFFFF"/>
        </w:rPr>
        <w:t>Sacrosanctum</w:t>
      </w:r>
      <w:proofErr w:type="spellEnd"/>
      <w:r w:rsidRPr="00AE01C3">
        <w:rPr>
          <w:color w:val="000000"/>
          <w:shd w:val="clear" w:color="auto" w:fill="FFFFFF"/>
        </w:rPr>
        <w:t xml:space="preserve"> Concilium #112).  We have lost in most parishes in Arkansas this treasure</w:t>
      </w:r>
      <w:r w:rsidR="00163FEF" w:rsidRPr="00AE01C3">
        <w:rPr>
          <w:color w:val="000000"/>
          <w:shd w:val="clear" w:color="auto" w:fill="FFFFFF"/>
        </w:rPr>
        <w:t xml:space="preserve"> (Gregorian Chant)</w:t>
      </w:r>
      <w:r w:rsidRPr="00AE01C3">
        <w:rPr>
          <w:color w:val="000000"/>
          <w:shd w:val="clear" w:color="auto" w:fill="FFFFFF"/>
        </w:rPr>
        <w:t xml:space="preserve"> of inestimable value.</w:t>
      </w:r>
      <w:r w:rsidR="00E00B76" w:rsidRPr="00AE01C3">
        <w:rPr>
          <w:color w:val="000000"/>
          <w:shd w:val="clear" w:color="auto" w:fill="FFFFFF"/>
        </w:rPr>
        <w:t xml:space="preserve">  </w:t>
      </w:r>
      <w:r w:rsidR="00DB42FB" w:rsidRPr="00AE01C3">
        <w:rPr>
          <w:color w:val="000000"/>
          <w:shd w:val="clear" w:color="auto" w:fill="FFFFFF"/>
        </w:rPr>
        <w:t>The entire p</w:t>
      </w:r>
      <w:r w:rsidR="00E00B76" w:rsidRPr="00AE01C3">
        <w:rPr>
          <w:color w:val="000000"/>
          <w:shd w:val="clear" w:color="auto" w:fill="FFFFFF"/>
        </w:rPr>
        <w:t>aragraph #41 of the G</w:t>
      </w:r>
      <w:r w:rsidR="00265867">
        <w:rPr>
          <w:color w:val="000000"/>
          <w:shd w:val="clear" w:color="auto" w:fill="FFFFFF"/>
        </w:rPr>
        <w:t xml:space="preserve">eneral </w:t>
      </w:r>
      <w:r w:rsidR="00A50795" w:rsidRPr="00AE01C3">
        <w:rPr>
          <w:color w:val="000000"/>
          <w:shd w:val="clear" w:color="auto" w:fill="FFFFFF"/>
        </w:rPr>
        <w:t>I</w:t>
      </w:r>
      <w:r w:rsidR="00265867">
        <w:rPr>
          <w:color w:val="000000"/>
          <w:shd w:val="clear" w:color="auto" w:fill="FFFFFF"/>
        </w:rPr>
        <w:t xml:space="preserve">nstruction of the </w:t>
      </w:r>
      <w:r w:rsidR="00A50795" w:rsidRPr="00AE01C3">
        <w:rPr>
          <w:color w:val="000000"/>
          <w:shd w:val="clear" w:color="auto" w:fill="FFFFFF"/>
        </w:rPr>
        <w:t>R</w:t>
      </w:r>
      <w:r w:rsidR="00265867">
        <w:rPr>
          <w:color w:val="000000"/>
          <w:shd w:val="clear" w:color="auto" w:fill="FFFFFF"/>
        </w:rPr>
        <w:t xml:space="preserve">oman </w:t>
      </w:r>
      <w:r w:rsidR="00A50795" w:rsidRPr="00AE01C3">
        <w:rPr>
          <w:color w:val="000000"/>
          <w:shd w:val="clear" w:color="auto" w:fill="FFFFFF"/>
        </w:rPr>
        <w:t>M</w:t>
      </w:r>
      <w:r w:rsidR="00265867">
        <w:rPr>
          <w:color w:val="000000"/>
          <w:shd w:val="clear" w:color="auto" w:fill="FFFFFF"/>
        </w:rPr>
        <w:t xml:space="preserve">issal (GIRM) </w:t>
      </w:r>
      <w:r w:rsidR="00E00B76" w:rsidRPr="00AE01C3">
        <w:rPr>
          <w:color w:val="000000"/>
          <w:shd w:val="clear" w:color="auto" w:fill="FFFFFF"/>
        </w:rPr>
        <w:t>ha</w:t>
      </w:r>
      <w:r w:rsidR="00A7654E" w:rsidRPr="00AE01C3">
        <w:rPr>
          <w:color w:val="000000"/>
          <w:shd w:val="clear" w:color="auto" w:fill="FFFFFF"/>
        </w:rPr>
        <w:t>s</w:t>
      </w:r>
      <w:r w:rsidR="00E00B76" w:rsidRPr="00AE01C3">
        <w:rPr>
          <w:color w:val="000000"/>
          <w:shd w:val="clear" w:color="auto" w:fill="FFFFFF"/>
        </w:rPr>
        <w:t xml:space="preserve"> been overlooked</w:t>
      </w:r>
      <w:r w:rsidR="00A50795" w:rsidRPr="00AE01C3">
        <w:rPr>
          <w:color w:val="000000"/>
          <w:shd w:val="clear" w:color="auto" w:fill="FFFFFF"/>
        </w:rPr>
        <w:t xml:space="preserve"> in most places</w:t>
      </w:r>
      <w:r w:rsidR="00A7654E" w:rsidRPr="00AE01C3">
        <w:rPr>
          <w:color w:val="000000"/>
          <w:shd w:val="clear" w:color="auto" w:fill="FFFFFF"/>
        </w:rPr>
        <w:t>.</w:t>
      </w:r>
      <w:r w:rsidR="00B6291F" w:rsidRPr="00AE01C3">
        <w:rPr>
          <w:color w:val="000000"/>
          <w:shd w:val="clear" w:color="auto" w:fill="FFFFFF"/>
        </w:rPr>
        <w:t xml:space="preserve">  We don’t have to recreate the wheel though</w:t>
      </w:r>
      <w:r w:rsidR="00053BB5" w:rsidRPr="00AE01C3">
        <w:rPr>
          <w:color w:val="000000"/>
          <w:shd w:val="clear" w:color="auto" w:fill="FFFFFF"/>
        </w:rPr>
        <w:t xml:space="preserve"> in order to work towards its </w:t>
      </w:r>
      <w:r w:rsidR="00FC074B" w:rsidRPr="00AE01C3">
        <w:rPr>
          <w:color w:val="000000"/>
          <w:shd w:val="clear" w:color="auto" w:fill="FFFFFF"/>
        </w:rPr>
        <w:t>incorporation</w:t>
      </w:r>
      <w:r w:rsidR="00B168DB" w:rsidRPr="00AE01C3">
        <w:rPr>
          <w:color w:val="000000"/>
          <w:shd w:val="clear" w:color="auto" w:fill="FFFFFF"/>
        </w:rPr>
        <w:t xml:space="preserve"> in the Mass</w:t>
      </w:r>
      <w:r w:rsidR="00B6291F" w:rsidRPr="00AE01C3">
        <w:rPr>
          <w:color w:val="000000"/>
          <w:shd w:val="clear" w:color="auto" w:fill="FFFFFF"/>
        </w:rPr>
        <w:t xml:space="preserve">.  </w:t>
      </w:r>
      <w:r w:rsidR="005226D4" w:rsidRPr="00AE01C3">
        <w:rPr>
          <w:color w:val="000000"/>
          <w:shd w:val="clear" w:color="auto" w:fill="FFFFFF"/>
        </w:rPr>
        <w:t xml:space="preserve">In 2013 </w:t>
      </w:r>
      <w:r w:rsidR="00B6291F" w:rsidRPr="00AE01C3">
        <w:rPr>
          <w:color w:val="000000"/>
          <w:shd w:val="clear" w:color="auto" w:fill="FFFFFF"/>
        </w:rPr>
        <w:t xml:space="preserve">Bishop Sample </w:t>
      </w:r>
      <w:r w:rsidR="005226D4" w:rsidRPr="00AE01C3">
        <w:rPr>
          <w:color w:val="000000"/>
          <w:shd w:val="clear" w:color="auto" w:fill="FFFFFF"/>
        </w:rPr>
        <w:t xml:space="preserve">had </w:t>
      </w:r>
      <w:r w:rsidR="002D0376" w:rsidRPr="00AE01C3">
        <w:rPr>
          <w:color w:val="000000"/>
          <w:shd w:val="clear" w:color="auto" w:fill="FFFFFF"/>
        </w:rPr>
        <w:t>issued a pastoral letter on Sacred Music in Divine Worship</w:t>
      </w:r>
      <w:r w:rsidR="002F2733" w:rsidRPr="00AE01C3">
        <w:rPr>
          <w:color w:val="000000"/>
          <w:shd w:val="clear" w:color="auto" w:fill="FFFFFF"/>
        </w:rPr>
        <w:t xml:space="preserve"> entitled “Rejoice in the Lord Always”</w:t>
      </w:r>
      <w:r w:rsidR="00B168DB" w:rsidRPr="00AE01C3">
        <w:rPr>
          <w:color w:val="000000"/>
          <w:shd w:val="clear" w:color="auto" w:fill="FFFFFF"/>
        </w:rPr>
        <w:t xml:space="preserve"> with a detailed plan</w:t>
      </w:r>
      <w:r w:rsidR="002F2733" w:rsidRPr="00AE01C3">
        <w:rPr>
          <w:color w:val="000000"/>
          <w:shd w:val="clear" w:color="auto" w:fill="FFFFFF"/>
        </w:rPr>
        <w:t>.</w:t>
      </w:r>
      <w:r w:rsidR="0015182F" w:rsidRPr="00AE01C3">
        <w:rPr>
          <w:color w:val="000000"/>
          <w:shd w:val="clear" w:color="auto" w:fill="FFFFFF"/>
        </w:rPr>
        <w:t xml:space="preserve">  It can</w:t>
      </w:r>
      <w:r w:rsidR="00F47E63" w:rsidRPr="00AE01C3">
        <w:rPr>
          <w:color w:val="000000"/>
          <w:shd w:val="clear" w:color="auto" w:fill="FFFFFF"/>
        </w:rPr>
        <w:t xml:space="preserve"> still</w:t>
      </w:r>
      <w:r w:rsidR="0015182F" w:rsidRPr="00AE01C3">
        <w:rPr>
          <w:color w:val="000000"/>
          <w:shd w:val="clear" w:color="auto" w:fill="FFFFFF"/>
        </w:rPr>
        <w:t xml:space="preserve"> be downloaded from </w:t>
      </w:r>
      <w:r w:rsidR="00F47E63" w:rsidRPr="00AE01C3">
        <w:rPr>
          <w:color w:val="000000"/>
          <w:shd w:val="clear" w:color="auto" w:fill="FFFFFF"/>
        </w:rPr>
        <w:t>the Diocese of Marquette.</w:t>
      </w:r>
      <w:r w:rsidR="000A6CDA" w:rsidRPr="00AE01C3">
        <w:rPr>
          <w:color w:val="000000"/>
          <w:shd w:val="clear" w:color="auto" w:fill="FFFFFF"/>
        </w:rPr>
        <w:t xml:space="preserve">  </w:t>
      </w:r>
    </w:p>
    <w:p w14:paraId="0F30383B" w14:textId="77777777" w:rsidR="00254DCD" w:rsidRPr="00AE01C3" w:rsidRDefault="00254DCD" w:rsidP="00D91801">
      <w:pPr>
        <w:spacing w:after="0"/>
        <w:rPr>
          <w:color w:val="000000"/>
          <w:shd w:val="clear" w:color="auto" w:fill="FFFFFF"/>
        </w:rPr>
      </w:pPr>
    </w:p>
    <w:p w14:paraId="47E9E6BB" w14:textId="77777777" w:rsidR="00254DCD" w:rsidRPr="00AE01C3" w:rsidRDefault="00254DCD" w:rsidP="00D91801">
      <w:pPr>
        <w:spacing w:after="0"/>
        <w:rPr>
          <w:color w:val="000000"/>
          <w:shd w:val="clear" w:color="auto" w:fill="FFFFFF"/>
        </w:rPr>
      </w:pPr>
      <w:proofErr w:type="spellStart"/>
      <w:r w:rsidRPr="00AE01C3">
        <w:rPr>
          <w:b/>
          <w:bCs/>
          <w:color w:val="000000"/>
          <w:u w:val="single"/>
          <w:shd w:val="clear" w:color="auto" w:fill="FFFFFF"/>
        </w:rPr>
        <w:t>Ad</w:t>
      </w:r>
      <w:proofErr w:type="spellEnd"/>
      <w:r w:rsidRPr="00AE01C3">
        <w:rPr>
          <w:b/>
          <w:bCs/>
          <w:color w:val="000000"/>
          <w:u w:val="single"/>
          <w:shd w:val="clear" w:color="auto" w:fill="FFFFFF"/>
        </w:rPr>
        <w:t xml:space="preserve"> </w:t>
      </w:r>
      <w:proofErr w:type="spellStart"/>
      <w:r w:rsidRPr="00AE01C3">
        <w:rPr>
          <w:b/>
          <w:bCs/>
          <w:color w:val="000000"/>
          <w:u w:val="single"/>
          <w:shd w:val="clear" w:color="auto" w:fill="FFFFFF"/>
        </w:rPr>
        <w:t>orientem</w:t>
      </w:r>
      <w:proofErr w:type="spellEnd"/>
      <w:r w:rsidRPr="00AE01C3">
        <w:rPr>
          <w:color w:val="000000"/>
          <w:shd w:val="clear" w:color="auto" w:fill="FFFFFF"/>
        </w:rPr>
        <w:t>:</w:t>
      </w:r>
    </w:p>
    <w:p w14:paraId="73456FB8" w14:textId="77777777" w:rsidR="00F07D8D" w:rsidRPr="00A95619" w:rsidRDefault="00F07D8D" w:rsidP="00D91801">
      <w:pPr>
        <w:spacing w:after="0"/>
      </w:pPr>
      <w:r w:rsidRPr="00A95619">
        <w:t xml:space="preserve">Jorge A. Cardinal Medina </w:t>
      </w:r>
      <w:proofErr w:type="spellStart"/>
      <w:r w:rsidRPr="00A95619">
        <w:t>Estévez</w:t>
      </w:r>
      <w:proofErr w:type="spellEnd"/>
      <w:r w:rsidR="007509F3" w:rsidRPr="00A95619">
        <w:t xml:space="preserve"> (</w:t>
      </w:r>
      <w:r w:rsidR="00E6351D" w:rsidRPr="00A95619">
        <w:rPr>
          <w:shd w:val="clear" w:color="auto" w:fill="FFFFFF"/>
        </w:rPr>
        <w:t>Prefect of the Vatican’s Congregation for Divine Worship)</w:t>
      </w:r>
      <w:r w:rsidRPr="00A95619">
        <w:t xml:space="preserve"> on 10 April 2000 (Protocol No. 564/00/L) settled the question of </w:t>
      </w:r>
      <w:r w:rsidRPr="002239AD">
        <w:rPr>
          <w:i/>
          <w:iCs/>
        </w:rPr>
        <w:t xml:space="preserve">ad </w:t>
      </w:r>
      <w:proofErr w:type="spellStart"/>
      <w:r w:rsidRPr="002239AD">
        <w:rPr>
          <w:i/>
          <w:iCs/>
        </w:rPr>
        <w:t>orientem</w:t>
      </w:r>
      <w:proofErr w:type="spellEnd"/>
      <w:r w:rsidRPr="00A95619">
        <w:t xml:space="preserve"> in the</w:t>
      </w:r>
      <w:r w:rsidR="00E6351D" w:rsidRPr="00A95619">
        <w:t xml:space="preserve"> year</w:t>
      </w:r>
      <w:r w:rsidRPr="00A95619">
        <w:t xml:space="preserve"> 2000:</w:t>
      </w:r>
      <w:r w:rsidR="00E6351D" w:rsidRPr="00A95619">
        <w:t xml:space="preserve">  “No preference is expressed in the liturgical legislation for either position.  As both positions enjoy the </w:t>
      </w:r>
      <w:proofErr w:type="spellStart"/>
      <w:r w:rsidR="00E6351D" w:rsidRPr="00A95619">
        <w:t>favour</w:t>
      </w:r>
      <w:proofErr w:type="spellEnd"/>
      <w:r w:rsidR="00E6351D" w:rsidRPr="00A95619">
        <w:t xml:space="preserve"> of the Law, legislation may not be invoked to say that one position or the other accords more closely with the mind of the Church”</w:t>
      </w:r>
      <w:r w:rsidR="00F9689B" w:rsidRPr="00A95619">
        <w:t>.</w:t>
      </w:r>
    </w:p>
    <w:p w14:paraId="49DBD33D" w14:textId="77777777" w:rsidR="004047D1" w:rsidRPr="00A95619" w:rsidRDefault="004047D1" w:rsidP="00D91801">
      <w:pPr>
        <w:spacing w:after="0"/>
      </w:pPr>
    </w:p>
    <w:p w14:paraId="1143AC7F" w14:textId="21A24157" w:rsidR="00CF2CAA" w:rsidRPr="00A95619" w:rsidRDefault="004047D1" w:rsidP="00D91801">
      <w:pPr>
        <w:spacing w:after="0"/>
        <w:rPr>
          <w:shd w:val="clear" w:color="auto" w:fill="FFFFFF"/>
        </w:rPr>
      </w:pPr>
      <w:r w:rsidRPr="00A95619">
        <w:rPr>
          <w:shd w:val="clear" w:color="auto" w:fill="FFFFFF"/>
        </w:rPr>
        <w:t xml:space="preserve">GIRM </w:t>
      </w:r>
      <w:r w:rsidR="00CE72C6">
        <w:rPr>
          <w:shd w:val="clear" w:color="auto" w:fill="FFFFFF"/>
        </w:rPr>
        <w:t>#</w:t>
      </w:r>
      <w:r w:rsidRPr="00A95619">
        <w:rPr>
          <w:shd w:val="clear" w:color="auto" w:fill="FFFFFF"/>
        </w:rPr>
        <w:t xml:space="preserve">299 </w:t>
      </w:r>
      <w:r w:rsidR="001C67EF" w:rsidRPr="00A95619">
        <w:rPr>
          <w:shd w:val="clear" w:color="auto" w:fill="FFFFFF"/>
        </w:rPr>
        <w:t xml:space="preserve">is often quoted as </w:t>
      </w:r>
      <w:r w:rsidR="00ED2804" w:rsidRPr="00A95619">
        <w:rPr>
          <w:shd w:val="clear" w:color="auto" w:fill="FFFFFF"/>
        </w:rPr>
        <w:t>a reason for Mass</w:t>
      </w:r>
      <w:r w:rsidR="007A1379" w:rsidRPr="00A95619">
        <w:rPr>
          <w:shd w:val="clear" w:color="auto" w:fill="FFFFFF"/>
        </w:rPr>
        <w:t xml:space="preserve"> offered</w:t>
      </w:r>
      <w:r w:rsidR="00ED2804" w:rsidRPr="00A95619">
        <w:rPr>
          <w:shd w:val="clear" w:color="auto" w:fill="FFFFFF"/>
        </w:rPr>
        <w:t xml:space="preserve"> </w:t>
      </w:r>
      <w:r w:rsidR="00DE406B" w:rsidRPr="00A95619">
        <w:rPr>
          <w:i/>
          <w:iCs/>
          <w:shd w:val="clear" w:color="auto" w:fill="FFFFFF"/>
        </w:rPr>
        <w:t>facing the people</w:t>
      </w:r>
      <w:r w:rsidR="00121FA6" w:rsidRPr="00A95619">
        <w:rPr>
          <w:i/>
          <w:iCs/>
          <w:shd w:val="clear" w:color="auto" w:fill="FFFFFF"/>
        </w:rPr>
        <w:t xml:space="preserve"> </w:t>
      </w:r>
      <w:r w:rsidR="00121FA6" w:rsidRPr="00A95619">
        <w:rPr>
          <w:shd w:val="clear" w:color="auto" w:fill="FFFFFF"/>
        </w:rPr>
        <w:t xml:space="preserve">and it is mistranslated in the USCCB’s work </w:t>
      </w:r>
      <w:r w:rsidR="00121FA6" w:rsidRPr="00A95619">
        <w:rPr>
          <w:i/>
          <w:iCs/>
          <w:shd w:val="clear" w:color="auto" w:fill="FFFFFF"/>
        </w:rPr>
        <w:t>Built of Living Stones</w:t>
      </w:r>
      <w:r w:rsidRPr="00A95619">
        <w:rPr>
          <w:shd w:val="clear" w:color="auto" w:fill="FFFFFF"/>
        </w:rPr>
        <w:t xml:space="preserve">.  </w:t>
      </w:r>
      <w:r w:rsidR="0042405F" w:rsidRPr="00A95619">
        <w:rPr>
          <w:shd w:val="clear" w:color="auto" w:fill="FFFFFF"/>
        </w:rPr>
        <w:t>T</w:t>
      </w:r>
      <w:r w:rsidRPr="00A95619">
        <w:rPr>
          <w:shd w:val="clear" w:color="auto" w:fill="FFFFFF"/>
        </w:rPr>
        <w:t xml:space="preserve">he Latin of </w:t>
      </w:r>
      <w:r w:rsidR="00CE72C6">
        <w:rPr>
          <w:shd w:val="clear" w:color="auto" w:fill="FFFFFF"/>
        </w:rPr>
        <w:t>#</w:t>
      </w:r>
      <w:r w:rsidRPr="00A95619">
        <w:rPr>
          <w:shd w:val="clear" w:color="auto" w:fill="FFFFFF"/>
        </w:rPr>
        <w:t>299 was explained in Response to a Dubium from the Congregation for Divine Worship in 2000 (Prot. No. 2036/00/L).</w:t>
      </w:r>
      <w:r w:rsidRPr="00A95619">
        <w:rPr>
          <w:rStyle w:val="Emphasis"/>
          <w:rFonts w:cstheme="minorHAnsi"/>
          <w:sz w:val="24"/>
          <w:szCs w:val="24"/>
          <w:bdr w:val="none" w:sz="0" w:space="0" w:color="auto" w:frame="1"/>
          <w:shd w:val="clear" w:color="auto" w:fill="FFFFFF"/>
        </w:rPr>
        <w:t>  </w:t>
      </w:r>
      <w:r w:rsidR="00F42B0D" w:rsidRPr="00A95619">
        <w:rPr>
          <w:shd w:val="clear" w:color="auto" w:fill="FFFFFF"/>
        </w:rPr>
        <w:t>The</w:t>
      </w:r>
      <w:r w:rsidR="00C04BAF" w:rsidRPr="00A95619">
        <w:rPr>
          <w:shd w:val="clear" w:color="auto" w:fill="FFFFFF"/>
        </w:rPr>
        <w:t xml:space="preserve"> document explains that the</w:t>
      </w:r>
      <w:r w:rsidR="00F42B0D" w:rsidRPr="00A95619">
        <w:rPr>
          <w:shd w:val="clear" w:color="auto" w:fill="FFFFFF"/>
        </w:rPr>
        <w:t xml:space="preserve"> phrase </w:t>
      </w:r>
      <w:r w:rsidR="00F42B0D" w:rsidRPr="00A95619">
        <w:rPr>
          <w:rStyle w:val="Emphasis"/>
          <w:rFonts w:cstheme="minorHAnsi"/>
          <w:sz w:val="24"/>
          <w:szCs w:val="24"/>
          <w:bdr w:val="none" w:sz="0" w:space="0" w:color="auto" w:frame="1"/>
          <w:shd w:val="clear" w:color="auto" w:fill="FFFFFF"/>
        </w:rPr>
        <w:t>ubi possible sit</w:t>
      </w:r>
      <w:r w:rsidR="00F42B0D" w:rsidRPr="00A95619">
        <w:rPr>
          <w:shd w:val="clear" w:color="auto" w:fill="FFFFFF"/>
        </w:rPr>
        <w:t> refers to the layout of the</w:t>
      </w:r>
      <w:r w:rsidR="001A72DC" w:rsidRPr="00A95619">
        <w:rPr>
          <w:shd w:val="clear" w:color="auto" w:fill="FFFFFF"/>
        </w:rPr>
        <w:t xml:space="preserve"> altar</w:t>
      </w:r>
      <w:r w:rsidR="00F42B0D" w:rsidRPr="00A95619">
        <w:rPr>
          <w:shd w:val="clear" w:color="auto" w:fill="FFFFFF"/>
        </w:rPr>
        <w:t xml:space="preserve"> not the direction </w:t>
      </w:r>
      <w:r w:rsidR="00064664">
        <w:rPr>
          <w:shd w:val="clear" w:color="auto" w:fill="FFFFFF"/>
        </w:rPr>
        <w:t>it is</w:t>
      </w:r>
      <w:r w:rsidR="00F42B0D" w:rsidRPr="00A95619">
        <w:rPr>
          <w:shd w:val="clear" w:color="auto" w:fill="FFFFFF"/>
        </w:rPr>
        <w:t xml:space="preserve"> used.</w:t>
      </w:r>
      <w:r w:rsidR="0030582E" w:rsidRPr="00A95619">
        <w:rPr>
          <w:shd w:val="clear" w:color="auto" w:fill="FFFFFF"/>
        </w:rPr>
        <w:t xml:space="preserve">  </w:t>
      </w:r>
    </w:p>
    <w:p w14:paraId="6C3D35BD" w14:textId="77777777" w:rsidR="009C0056" w:rsidRPr="00A95619" w:rsidRDefault="009C0056" w:rsidP="00D91801">
      <w:pPr>
        <w:spacing w:after="0"/>
      </w:pPr>
    </w:p>
    <w:p w14:paraId="034376F2" w14:textId="77777777" w:rsidR="00F9689B" w:rsidRPr="00A95619" w:rsidRDefault="0006600D" w:rsidP="00D91801">
      <w:pPr>
        <w:spacing w:after="0"/>
      </w:pPr>
      <w:r w:rsidRPr="00A95619">
        <w:t>Cardinal Ratzinger, Cardinal Sarah and many other</w:t>
      </w:r>
      <w:r w:rsidR="003E4D77">
        <w:t xml:space="preserve"> esteem</w:t>
      </w:r>
      <w:r w:rsidR="006102AF">
        <w:t>ed clerics</w:t>
      </w:r>
      <w:r w:rsidRPr="00A95619">
        <w:t xml:space="preserve"> have written on the </w:t>
      </w:r>
      <w:r w:rsidR="00A1417F" w:rsidRPr="00A95619">
        <w:t>importance of this posture of the priest</w:t>
      </w:r>
      <w:r w:rsidR="00796102" w:rsidRPr="00A95619">
        <w:t xml:space="preserve"> and its influence on the worship of the people</w:t>
      </w:r>
      <w:r w:rsidR="00E37BFD" w:rsidRPr="00A95619">
        <w:t>.</w:t>
      </w:r>
      <w:r w:rsidR="00B879F2" w:rsidRPr="00A95619">
        <w:t xml:space="preserve">  </w:t>
      </w:r>
      <w:r w:rsidR="00282265" w:rsidRPr="00A95619">
        <w:t xml:space="preserve">Little Rock </w:t>
      </w:r>
      <w:r w:rsidR="003E1805" w:rsidRPr="00A95619">
        <w:t>priests</w:t>
      </w:r>
      <w:r w:rsidR="0043163F" w:rsidRPr="00A95619">
        <w:t xml:space="preserve"> </w:t>
      </w:r>
      <w:r w:rsidR="00796102" w:rsidRPr="00A95619">
        <w:t xml:space="preserve">should </w:t>
      </w:r>
      <w:r w:rsidR="00A87453" w:rsidRPr="00A95619">
        <w:t>be given</w:t>
      </w:r>
      <w:r w:rsidR="00884CD2">
        <w:t>,</w:t>
      </w:r>
      <w:r w:rsidR="00897415">
        <w:t xml:space="preserve"> </w:t>
      </w:r>
      <w:r w:rsidR="003C51D4">
        <w:t>according to</w:t>
      </w:r>
      <w:r w:rsidR="00897415">
        <w:t xml:space="preserve"> universal liturgical law</w:t>
      </w:r>
      <w:r w:rsidR="00884CD2">
        <w:t>,</w:t>
      </w:r>
      <w:r w:rsidR="00A87453" w:rsidRPr="00A95619">
        <w:t xml:space="preserve"> </w:t>
      </w:r>
      <w:r w:rsidR="0043163F" w:rsidRPr="00A95619">
        <w:t>the freedom</w:t>
      </w:r>
      <w:r w:rsidR="003E1805" w:rsidRPr="00A95619">
        <w:t xml:space="preserve"> to lead us </w:t>
      </w:r>
      <w:r w:rsidR="00282265" w:rsidRPr="00A95619">
        <w:t>in prayer towards the Father</w:t>
      </w:r>
      <w:r w:rsidR="0043163F" w:rsidRPr="00A95619">
        <w:t xml:space="preserve"> with </w:t>
      </w:r>
      <w:r w:rsidR="00A87453" w:rsidRPr="00A95619">
        <w:t>everyone</w:t>
      </w:r>
      <w:r w:rsidR="0043163F" w:rsidRPr="00A95619">
        <w:t xml:space="preserve"> all facing Liturgical East</w:t>
      </w:r>
      <w:r w:rsidR="00960CA3">
        <w:t xml:space="preserve"> while giving </w:t>
      </w:r>
      <w:r w:rsidR="00853918">
        <w:t>the necessary</w:t>
      </w:r>
      <w:r w:rsidR="00960CA3">
        <w:t xml:space="preserve"> catechesi</w:t>
      </w:r>
      <w:r w:rsidR="006F6432">
        <w:t>s</w:t>
      </w:r>
      <w:r w:rsidR="00282265" w:rsidRPr="00A95619">
        <w:t>.</w:t>
      </w:r>
    </w:p>
    <w:p w14:paraId="4E36C8F3" w14:textId="77777777" w:rsidR="0043163F" w:rsidRPr="00A95619" w:rsidRDefault="0043163F" w:rsidP="00D91801">
      <w:pPr>
        <w:spacing w:after="0"/>
      </w:pPr>
    </w:p>
    <w:p w14:paraId="26C80479" w14:textId="77777777" w:rsidR="009C01A9" w:rsidRPr="003A1DE4" w:rsidRDefault="009C01A9" w:rsidP="00D91801">
      <w:pPr>
        <w:spacing w:after="0"/>
        <w:rPr>
          <w:b/>
          <w:bCs/>
          <w:u w:val="single"/>
        </w:rPr>
      </w:pPr>
      <w:r w:rsidRPr="003A1DE4">
        <w:rPr>
          <w:b/>
          <w:bCs/>
          <w:u w:val="single"/>
        </w:rPr>
        <w:t>Altar Rails:</w:t>
      </w:r>
    </w:p>
    <w:p w14:paraId="6260598A" w14:textId="77777777" w:rsidR="009C01A9" w:rsidRDefault="00355D49" w:rsidP="00D91801">
      <w:pPr>
        <w:spacing w:after="0"/>
      </w:pPr>
      <w:r>
        <w:t>Even though it is the norm to receive Holy Communion standing in</w:t>
      </w:r>
      <w:r w:rsidR="003107A7">
        <w:t xml:space="preserve"> the U.S. an individual member</w:t>
      </w:r>
      <w:r w:rsidR="005E52FA">
        <w:t xml:space="preserve"> can always receive Communion while kneeling.  </w:t>
      </w:r>
      <w:r w:rsidR="005306BA">
        <w:t>Many faithful would l</w:t>
      </w:r>
      <w:r w:rsidR="00D95938">
        <w:t>ove</w:t>
      </w:r>
      <w:r w:rsidR="005306BA">
        <w:t xml:space="preserve"> </w:t>
      </w:r>
      <w:r w:rsidR="00D95938">
        <w:t xml:space="preserve">the opportunity </w:t>
      </w:r>
      <w:r w:rsidR="005306BA">
        <w:t>to receive while kneeling</w:t>
      </w:r>
      <w:r w:rsidR="00F21220">
        <w:t xml:space="preserve"> but cannot because of a lack of </w:t>
      </w:r>
      <w:r w:rsidR="005C26B9">
        <w:t xml:space="preserve">a </w:t>
      </w:r>
      <w:r w:rsidR="00F21220">
        <w:t>step and rail for support</w:t>
      </w:r>
      <w:r w:rsidR="00B20333">
        <w:t xml:space="preserve"> to kneel and raise</w:t>
      </w:r>
      <w:r w:rsidR="00D95938">
        <w:t xml:space="preserve"> after reception</w:t>
      </w:r>
      <w:r w:rsidR="00B20333">
        <w:t xml:space="preserve">.  </w:t>
      </w:r>
      <w:r w:rsidR="00FB6F75">
        <w:t xml:space="preserve">An easy and </w:t>
      </w:r>
      <w:r w:rsidR="001553CC">
        <w:t xml:space="preserve">efficient way to remedy this problem while offering the faithful the option to receive kneeling is to </w:t>
      </w:r>
      <w:r w:rsidR="002C0609">
        <w:t>offer Communion along the first step of the sanctuary or existing altar rail.</w:t>
      </w:r>
      <w:r w:rsidR="00494B23">
        <w:t xml:space="preserve">  </w:t>
      </w:r>
      <w:r w:rsidR="00D055A5">
        <w:t>Another option is to have a kneeler available</w:t>
      </w:r>
      <w:r w:rsidR="00A65DAE">
        <w:t>.</w:t>
      </w:r>
      <w:r w:rsidR="005C26B9">
        <w:t xml:space="preserve">  </w:t>
      </w:r>
      <w:r w:rsidR="003B2373">
        <w:t xml:space="preserve">Can </w:t>
      </w:r>
      <w:r w:rsidR="005E0927">
        <w:t>ideological barrier</w:t>
      </w:r>
      <w:r w:rsidR="003B2373">
        <w:t>s</w:t>
      </w:r>
      <w:r w:rsidR="005E0927">
        <w:t xml:space="preserve"> and rigid uniformity</w:t>
      </w:r>
      <w:r w:rsidR="003B2373">
        <w:t xml:space="preserve"> be overcome to allow these options</w:t>
      </w:r>
      <w:r w:rsidR="00A44801">
        <w:t xml:space="preserve"> of reverence and devotion to our Lord</w:t>
      </w:r>
      <w:r w:rsidR="00B917EC">
        <w:t xml:space="preserve"> by faithful Catholics in Arkansas</w:t>
      </w:r>
      <w:r w:rsidR="003B2373">
        <w:t>?</w:t>
      </w:r>
    </w:p>
    <w:p w14:paraId="2557FD31" w14:textId="77777777" w:rsidR="00C14398" w:rsidRDefault="00C14398" w:rsidP="00D91801">
      <w:pPr>
        <w:spacing w:after="0"/>
      </w:pPr>
    </w:p>
    <w:p w14:paraId="3B991685" w14:textId="77777777" w:rsidR="00C14398" w:rsidRPr="00C14398" w:rsidRDefault="00C14398" w:rsidP="00D91801">
      <w:pPr>
        <w:spacing w:after="0"/>
        <w:rPr>
          <w:b/>
          <w:bCs/>
          <w:u w:val="single"/>
        </w:rPr>
      </w:pPr>
      <w:r w:rsidRPr="00C14398">
        <w:rPr>
          <w:b/>
          <w:bCs/>
          <w:u w:val="single"/>
        </w:rPr>
        <w:t>Tabernacle:</w:t>
      </w:r>
    </w:p>
    <w:p w14:paraId="7B01BE5C" w14:textId="77777777" w:rsidR="00B917EC" w:rsidRDefault="003C230D" w:rsidP="00D91801">
      <w:pPr>
        <w:spacing w:after="0"/>
      </w:pPr>
      <w:r>
        <w:t>An e</w:t>
      </w:r>
      <w:r w:rsidR="006E2290">
        <w:t>ffort can be made through</w:t>
      </w:r>
      <w:r w:rsidR="003615C6">
        <w:t>out</w:t>
      </w:r>
      <w:r w:rsidR="006E2290">
        <w:t xml:space="preserve"> the Diocese to position the tabernacle in the middle of </w:t>
      </w:r>
      <w:r w:rsidR="00243F93">
        <w:t xml:space="preserve">the </w:t>
      </w:r>
      <w:r w:rsidR="006E2290">
        <w:t>apse</w:t>
      </w:r>
      <w:r w:rsidR="003615C6">
        <w:t xml:space="preserve"> in all parishes</w:t>
      </w:r>
      <w:r w:rsidR="00E84FCA">
        <w:t xml:space="preserve">.  What a statement it would be that all parishes </w:t>
      </w:r>
      <w:r w:rsidR="004866C8">
        <w:t>place our Lord a</w:t>
      </w:r>
      <w:r w:rsidR="006728AA">
        <w:t>s</w:t>
      </w:r>
      <w:r w:rsidR="004866C8">
        <w:t xml:space="preserve"> the physical and spiritual center</w:t>
      </w:r>
      <w:r w:rsidR="006728AA">
        <w:t xml:space="preserve"> of</w:t>
      </w:r>
      <w:r w:rsidR="00192E22">
        <w:t xml:space="preserve"> the church</w:t>
      </w:r>
      <w:r w:rsidR="004866C8">
        <w:t xml:space="preserve"> during this Eucharistic revival.</w:t>
      </w:r>
    </w:p>
    <w:p w14:paraId="0CF0CBA8" w14:textId="77777777" w:rsidR="00447B31" w:rsidRDefault="00447B31" w:rsidP="00D91801">
      <w:pPr>
        <w:spacing w:after="0"/>
      </w:pPr>
    </w:p>
    <w:p w14:paraId="0CC1A5CE" w14:textId="77777777" w:rsidR="00F62830" w:rsidRDefault="00F62830" w:rsidP="00D91801">
      <w:pPr>
        <w:spacing w:after="0"/>
      </w:pPr>
      <w:r>
        <w:t>As we pray, so we believe, so we</w:t>
      </w:r>
      <w:r w:rsidR="00251166">
        <w:t xml:space="preserve"> live.</w:t>
      </w:r>
      <w:r w:rsidR="009B4B76">
        <w:t xml:space="preserve">  </w:t>
      </w:r>
      <w:r w:rsidR="00975A07">
        <w:t xml:space="preserve">For centuries Catholics have </w:t>
      </w:r>
      <w:r w:rsidR="00A04314">
        <w:t xml:space="preserve">prayed on our knees, facing </w:t>
      </w:r>
      <w:r w:rsidR="0068782D">
        <w:t>our Lord</w:t>
      </w:r>
      <w:r w:rsidR="00A04314">
        <w:t xml:space="preserve"> while chanting what is proper to the Mass</w:t>
      </w:r>
      <w:r w:rsidR="00DC44C4">
        <w:t xml:space="preserve"> (the P</w:t>
      </w:r>
      <w:r w:rsidR="00EB29E7">
        <w:t>salms o</w:t>
      </w:r>
      <w:r w:rsidR="005575A0">
        <w:t>f the antiphons for entrance, offertory and communion</w:t>
      </w:r>
      <w:r w:rsidR="00EB29E7">
        <w:t>).</w:t>
      </w:r>
      <w:r w:rsidR="005575A0">
        <w:t xml:space="preserve">  </w:t>
      </w:r>
      <w:r w:rsidR="005B7EA0">
        <w:t xml:space="preserve">I </w:t>
      </w:r>
      <w:r w:rsidR="0094400D">
        <w:t>once again ask for your</w:t>
      </w:r>
      <w:r w:rsidR="005B7EA0">
        <w:t xml:space="preserve"> open</w:t>
      </w:r>
      <w:r w:rsidR="0094400D">
        <w:t>ness</w:t>
      </w:r>
      <w:r w:rsidR="005B7EA0">
        <w:t xml:space="preserve"> to discussing the implementation of these traditional ways of </w:t>
      </w:r>
      <w:r w:rsidR="00927C53">
        <w:t>worship</w:t>
      </w:r>
      <w:r w:rsidR="004F5733">
        <w:t xml:space="preserve"> for the benefit of all</w:t>
      </w:r>
      <w:r w:rsidR="00927C53">
        <w:t xml:space="preserve">.  </w:t>
      </w:r>
      <w:r w:rsidR="008F49E4">
        <w:t xml:space="preserve">Will you be open to </w:t>
      </w:r>
      <w:r w:rsidR="002B7113">
        <w:t xml:space="preserve">the </w:t>
      </w:r>
      <w:r w:rsidR="003D152F">
        <w:t>valid options available?</w:t>
      </w:r>
      <w:r w:rsidR="00646E2D">
        <w:t xml:space="preserve">  What hardness of heart and</w:t>
      </w:r>
      <w:r w:rsidR="005432F6">
        <w:t>/or</w:t>
      </w:r>
      <w:r w:rsidR="00646E2D">
        <w:t xml:space="preserve"> ideology are obstacles </w:t>
      </w:r>
      <w:r w:rsidR="00B96E50">
        <w:t>to</w:t>
      </w:r>
      <w:r w:rsidR="005432F6">
        <w:t xml:space="preserve"> implementing</w:t>
      </w:r>
      <w:r w:rsidR="00646E2D">
        <w:t xml:space="preserve"> the</w:t>
      </w:r>
      <w:r w:rsidR="00B96E50">
        <w:t xml:space="preserve"> suggestions listed in this letter?</w:t>
      </w:r>
      <w:r w:rsidR="003D152F">
        <w:t xml:space="preserve">  </w:t>
      </w:r>
      <w:r w:rsidR="0068782D">
        <w:t xml:space="preserve">I pray for the success of the </w:t>
      </w:r>
      <w:r w:rsidR="00566838">
        <w:t xml:space="preserve">Eucharistic </w:t>
      </w:r>
      <w:r w:rsidR="0068782D">
        <w:t>reviva</w:t>
      </w:r>
      <w:r w:rsidR="00566838">
        <w:t xml:space="preserve">l and may the Holy Spirit </w:t>
      </w:r>
      <w:r w:rsidR="00F748EA">
        <w:t xml:space="preserve">fill you with </w:t>
      </w:r>
      <w:r w:rsidR="009473E6">
        <w:t>his gifts.</w:t>
      </w:r>
    </w:p>
    <w:p w14:paraId="7C028508" w14:textId="77777777" w:rsidR="00E43B0D" w:rsidRDefault="00E43B0D" w:rsidP="00D91801">
      <w:pPr>
        <w:spacing w:after="0"/>
      </w:pPr>
    </w:p>
    <w:p w14:paraId="07B682C3" w14:textId="77777777" w:rsidR="00E43B0D" w:rsidRDefault="00E43B0D" w:rsidP="00D91801">
      <w:pPr>
        <w:spacing w:after="0"/>
      </w:pPr>
      <w:r>
        <w:t>Sincerely,</w:t>
      </w:r>
    </w:p>
    <w:p w14:paraId="7FC33A3E" w14:textId="77777777" w:rsidR="00E43B0D" w:rsidRPr="00AE01C3" w:rsidRDefault="00E43B0D" w:rsidP="00D91801">
      <w:pPr>
        <w:spacing w:after="0"/>
      </w:pPr>
    </w:p>
    <w:sectPr w:rsidR="00E43B0D" w:rsidRPr="00AE01C3" w:rsidSect="00731E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6ADF"/>
    <w:rsid w:val="00001D65"/>
    <w:rsid w:val="00006B63"/>
    <w:rsid w:val="00010E25"/>
    <w:rsid w:val="00014459"/>
    <w:rsid w:val="000231CD"/>
    <w:rsid w:val="00046D9A"/>
    <w:rsid w:val="00053BB5"/>
    <w:rsid w:val="00064664"/>
    <w:rsid w:val="0006600D"/>
    <w:rsid w:val="000A6CDA"/>
    <w:rsid w:val="00121FA6"/>
    <w:rsid w:val="001405AF"/>
    <w:rsid w:val="0015182F"/>
    <w:rsid w:val="00153926"/>
    <w:rsid w:val="00155048"/>
    <w:rsid w:val="001553CC"/>
    <w:rsid w:val="00163FEF"/>
    <w:rsid w:val="00180F6E"/>
    <w:rsid w:val="00192E22"/>
    <w:rsid w:val="001A72DC"/>
    <w:rsid w:val="001C67EF"/>
    <w:rsid w:val="001E1246"/>
    <w:rsid w:val="001F5628"/>
    <w:rsid w:val="001F62CC"/>
    <w:rsid w:val="002142D9"/>
    <w:rsid w:val="002239AD"/>
    <w:rsid w:val="00243F93"/>
    <w:rsid w:val="00251166"/>
    <w:rsid w:val="002525FC"/>
    <w:rsid w:val="00254DCD"/>
    <w:rsid w:val="00265867"/>
    <w:rsid w:val="00282265"/>
    <w:rsid w:val="002A7006"/>
    <w:rsid w:val="002B01D4"/>
    <w:rsid w:val="002B7113"/>
    <w:rsid w:val="002C0609"/>
    <w:rsid w:val="002D0376"/>
    <w:rsid w:val="002E5F4A"/>
    <w:rsid w:val="002F2733"/>
    <w:rsid w:val="0030582E"/>
    <w:rsid w:val="003107A7"/>
    <w:rsid w:val="0031540D"/>
    <w:rsid w:val="00355D49"/>
    <w:rsid w:val="003615C6"/>
    <w:rsid w:val="00373535"/>
    <w:rsid w:val="00392F22"/>
    <w:rsid w:val="003A1DE4"/>
    <w:rsid w:val="003B2373"/>
    <w:rsid w:val="003C230D"/>
    <w:rsid w:val="003C51D4"/>
    <w:rsid w:val="003D152F"/>
    <w:rsid w:val="003E1805"/>
    <w:rsid w:val="003E2A98"/>
    <w:rsid w:val="003E4D77"/>
    <w:rsid w:val="004047D1"/>
    <w:rsid w:val="0042405F"/>
    <w:rsid w:val="0042662E"/>
    <w:rsid w:val="0043163F"/>
    <w:rsid w:val="00445E99"/>
    <w:rsid w:val="00447B31"/>
    <w:rsid w:val="00477117"/>
    <w:rsid w:val="004866C8"/>
    <w:rsid w:val="00494B23"/>
    <w:rsid w:val="004A6B1A"/>
    <w:rsid w:val="004D09A6"/>
    <w:rsid w:val="004E729E"/>
    <w:rsid w:val="004F5733"/>
    <w:rsid w:val="00502434"/>
    <w:rsid w:val="00502BFF"/>
    <w:rsid w:val="00512401"/>
    <w:rsid w:val="005226D4"/>
    <w:rsid w:val="005306BA"/>
    <w:rsid w:val="0054037B"/>
    <w:rsid w:val="005432F6"/>
    <w:rsid w:val="005575A0"/>
    <w:rsid w:val="00566838"/>
    <w:rsid w:val="0057473D"/>
    <w:rsid w:val="005B5357"/>
    <w:rsid w:val="005B7EA0"/>
    <w:rsid w:val="005C26B9"/>
    <w:rsid w:val="005D611E"/>
    <w:rsid w:val="005E0927"/>
    <w:rsid w:val="005E52FA"/>
    <w:rsid w:val="006017A1"/>
    <w:rsid w:val="006102AF"/>
    <w:rsid w:val="0064515B"/>
    <w:rsid w:val="00646E2D"/>
    <w:rsid w:val="006728AA"/>
    <w:rsid w:val="00682C60"/>
    <w:rsid w:val="0068782D"/>
    <w:rsid w:val="006E2290"/>
    <w:rsid w:val="006F6432"/>
    <w:rsid w:val="006F65FC"/>
    <w:rsid w:val="007206E2"/>
    <w:rsid w:val="00731E3E"/>
    <w:rsid w:val="00735E1C"/>
    <w:rsid w:val="0075059B"/>
    <w:rsid w:val="007509F3"/>
    <w:rsid w:val="0075403B"/>
    <w:rsid w:val="007746F8"/>
    <w:rsid w:val="00796102"/>
    <w:rsid w:val="007A1379"/>
    <w:rsid w:val="007B6ADF"/>
    <w:rsid w:val="007B6C78"/>
    <w:rsid w:val="00853918"/>
    <w:rsid w:val="00884CD2"/>
    <w:rsid w:val="00887097"/>
    <w:rsid w:val="00897415"/>
    <w:rsid w:val="008C166D"/>
    <w:rsid w:val="008F49E4"/>
    <w:rsid w:val="00927C53"/>
    <w:rsid w:val="0094400D"/>
    <w:rsid w:val="009473E6"/>
    <w:rsid w:val="00950D6E"/>
    <w:rsid w:val="00960CA3"/>
    <w:rsid w:val="00962924"/>
    <w:rsid w:val="00975A07"/>
    <w:rsid w:val="009B4B76"/>
    <w:rsid w:val="009C0056"/>
    <w:rsid w:val="009C01A9"/>
    <w:rsid w:val="009C2D96"/>
    <w:rsid w:val="009C50E6"/>
    <w:rsid w:val="009C668C"/>
    <w:rsid w:val="00A04314"/>
    <w:rsid w:val="00A1071B"/>
    <w:rsid w:val="00A13CAD"/>
    <w:rsid w:val="00A1417F"/>
    <w:rsid w:val="00A44801"/>
    <w:rsid w:val="00A50795"/>
    <w:rsid w:val="00A555F8"/>
    <w:rsid w:val="00A65DAE"/>
    <w:rsid w:val="00A7654E"/>
    <w:rsid w:val="00A77D9C"/>
    <w:rsid w:val="00A87453"/>
    <w:rsid w:val="00A95619"/>
    <w:rsid w:val="00AC4EAF"/>
    <w:rsid w:val="00AD5883"/>
    <w:rsid w:val="00AE01C3"/>
    <w:rsid w:val="00B012E6"/>
    <w:rsid w:val="00B168DB"/>
    <w:rsid w:val="00B20333"/>
    <w:rsid w:val="00B5191E"/>
    <w:rsid w:val="00B6291F"/>
    <w:rsid w:val="00B76C35"/>
    <w:rsid w:val="00B879F2"/>
    <w:rsid w:val="00B917EC"/>
    <w:rsid w:val="00B96E50"/>
    <w:rsid w:val="00BB050F"/>
    <w:rsid w:val="00C04BAF"/>
    <w:rsid w:val="00C05B0B"/>
    <w:rsid w:val="00C14398"/>
    <w:rsid w:val="00CB6787"/>
    <w:rsid w:val="00CE72C6"/>
    <w:rsid w:val="00CF2CAA"/>
    <w:rsid w:val="00CF388E"/>
    <w:rsid w:val="00D055A5"/>
    <w:rsid w:val="00D77B55"/>
    <w:rsid w:val="00D91801"/>
    <w:rsid w:val="00D95938"/>
    <w:rsid w:val="00DA1AF3"/>
    <w:rsid w:val="00DA707F"/>
    <w:rsid w:val="00DB3314"/>
    <w:rsid w:val="00DB42FB"/>
    <w:rsid w:val="00DC44C4"/>
    <w:rsid w:val="00DE406B"/>
    <w:rsid w:val="00DE798B"/>
    <w:rsid w:val="00DF7EB9"/>
    <w:rsid w:val="00E00B76"/>
    <w:rsid w:val="00E37BFD"/>
    <w:rsid w:val="00E43B0D"/>
    <w:rsid w:val="00E6351D"/>
    <w:rsid w:val="00E76343"/>
    <w:rsid w:val="00E84FCA"/>
    <w:rsid w:val="00EA6C61"/>
    <w:rsid w:val="00EB29E7"/>
    <w:rsid w:val="00ED2804"/>
    <w:rsid w:val="00F07D8D"/>
    <w:rsid w:val="00F21220"/>
    <w:rsid w:val="00F42B0D"/>
    <w:rsid w:val="00F47E63"/>
    <w:rsid w:val="00F62830"/>
    <w:rsid w:val="00F748EA"/>
    <w:rsid w:val="00F75A4C"/>
    <w:rsid w:val="00F9689B"/>
    <w:rsid w:val="00FB0195"/>
    <w:rsid w:val="00FB602A"/>
    <w:rsid w:val="00FB6F75"/>
    <w:rsid w:val="00FC074B"/>
    <w:rsid w:val="00FE4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07662"/>
  <w15:docId w15:val="{B7980D9B-F1D5-4E2F-8CE8-9DE04B063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E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153926"/>
    <w:rPr>
      <w:i/>
      <w:iCs/>
    </w:rPr>
  </w:style>
  <w:style w:type="paragraph" w:styleId="NormalWeb">
    <w:name w:val="Normal (Web)"/>
    <w:basedOn w:val="Normal"/>
    <w:uiPriority w:val="99"/>
    <w:unhideWhenUsed/>
    <w:rsid w:val="00F07D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01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35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5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Almeida</dc:creator>
  <cp:keywords/>
  <dc:description/>
  <cp:lastModifiedBy>Catherine Truty</cp:lastModifiedBy>
  <cp:revision>2</cp:revision>
  <dcterms:created xsi:type="dcterms:W3CDTF">2022-03-29T20:44:00Z</dcterms:created>
  <dcterms:modified xsi:type="dcterms:W3CDTF">2022-03-29T20:44:00Z</dcterms:modified>
</cp:coreProperties>
</file>